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86" w:rsidRDefault="00F71D86" w:rsidP="00F71D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A0A0A"/>
          <w:sz w:val="24"/>
          <w:szCs w:val="24"/>
          <w:lang w:eastAsia="el-GR"/>
        </w:rPr>
      </w:pPr>
    </w:p>
    <w:p w:rsidR="009955B0" w:rsidRDefault="009955B0" w:rsidP="00F71D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A0A0A"/>
          <w:sz w:val="24"/>
          <w:szCs w:val="24"/>
          <w:lang w:eastAsia="el-GR"/>
        </w:rPr>
      </w:pPr>
    </w:p>
    <w:p w:rsidR="009955B0" w:rsidRDefault="009955B0" w:rsidP="0099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9955B0">
        <w:rPr>
          <w:rFonts w:ascii="inherit" w:eastAsia="Times New Roman" w:hAnsi="inherit" w:cs="Helvetica"/>
          <w:b/>
          <w:bCs/>
          <w:noProof/>
          <w:color w:val="0A0A0A"/>
          <w:sz w:val="24"/>
          <w:szCs w:val="24"/>
          <w:lang w:eastAsia="el-GR"/>
        </w:rPr>
        <w:drawing>
          <wp:inline distT="0" distB="0" distL="0" distR="0">
            <wp:extent cx="800100" cy="790575"/>
            <wp:effectExtent l="19050" t="0" r="0" b="0"/>
            <wp:docPr id="1" name="Picture 1" descr="Description: 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ELO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5B0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ΠΑΝΕΠΙΣΤΗΜΙΟ  ΠΕΛΟΠΟΝΝΗΣΟΥ</w:t>
      </w:r>
    </w:p>
    <w:p w:rsidR="009955B0" w:rsidRDefault="009955B0" w:rsidP="009955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ΣΧΟΛΗ  ΟΙΚΟΝΟΜΙΑΣ  ΚΑΙ ΤΕΧΝΟΛΟΓΙΑΣ</w:t>
      </w:r>
    </w:p>
    <w:p w:rsidR="009955B0" w:rsidRDefault="009955B0" w:rsidP="009955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ΤΜΗΜΑ </w:t>
      </w:r>
      <w:r w:rsidR="00DB1BD3">
        <w:rPr>
          <w:rFonts w:ascii="Times New Roman" w:eastAsia="Times New Roman" w:hAnsi="Times New Roman"/>
          <w:b/>
          <w:sz w:val="24"/>
          <w:szCs w:val="24"/>
          <w:lang w:eastAsia="el-GR"/>
        </w:rPr>
        <w:t>ΔΙΟΙΚΗΤΙΚΗΣ ΕΠΙΣΤΗΜΗΣ ΚΑΙ ΤΕΧΝΟΛΟΓΙΑΣ</w:t>
      </w:r>
    </w:p>
    <w:p w:rsidR="009955B0" w:rsidRDefault="009955B0" w:rsidP="009955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9955B0" w:rsidRDefault="00DB1BD3" w:rsidP="009955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ΔΙΑΤΜΗΜΑΤΙΚΟ </w:t>
      </w:r>
      <w:r w:rsidR="009955B0">
        <w:rPr>
          <w:rFonts w:ascii="Times New Roman" w:eastAsia="Times New Roman" w:hAnsi="Times New Roman"/>
          <w:b/>
          <w:sz w:val="24"/>
          <w:szCs w:val="24"/>
          <w:lang w:eastAsia="el-GR"/>
        </w:rPr>
        <w:t>ΠΡΟΓΡΑΜΜΑ ΜΕΤΑΠΤΥΧΙΑΚΩΝ ΣΠΟΥΔΩΝ</w:t>
      </w:r>
    </w:p>
    <w:p w:rsidR="009955B0" w:rsidRDefault="009955B0" w:rsidP="009955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ΟΡΓΑΝΩΣΗ ΚΑΙ ΔΙΟΙΚΗΣΗ </w:t>
      </w:r>
      <w:r w:rsidR="00DB1BD3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ΕΠΙΧΕΙΡΗΣΑΕΩΝ</w:t>
      </w:r>
      <w:r w:rsidR="00DB1BD3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ΣΤΟΝ ΑΓΡΟ-ΔΙΑΤΡΟΦΙΚΟ ΤΟΜΕΑ</w:t>
      </w:r>
    </w:p>
    <w:p w:rsidR="009955B0" w:rsidRDefault="009955B0" w:rsidP="009955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F71D86" w:rsidRPr="00F71D86" w:rsidRDefault="00F71D86" w:rsidP="00F71D8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</w:pPr>
    </w:p>
    <w:p w:rsidR="00F71D86" w:rsidRPr="009955B0" w:rsidRDefault="00F71D86" w:rsidP="00F71D8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Helvetica"/>
          <w:b/>
          <w:bCs/>
          <w:color w:val="0A0A0A"/>
          <w:sz w:val="24"/>
          <w:szCs w:val="24"/>
          <w:lang w:eastAsia="el-GR"/>
        </w:rPr>
      </w:pPr>
      <w:r w:rsidRPr="009955B0">
        <w:rPr>
          <w:rFonts w:ascii="Garamond" w:eastAsia="Times New Roman" w:hAnsi="Garamond" w:cs="Helvetica"/>
          <w:b/>
          <w:bCs/>
          <w:color w:val="0A0A0A"/>
          <w:sz w:val="24"/>
          <w:szCs w:val="24"/>
          <w:lang w:eastAsia="el-GR"/>
        </w:rPr>
        <w:t>                                               ΑΝΑΚΟΙΝΩΣΗ</w:t>
      </w:r>
    </w:p>
    <w:p w:rsidR="00F71D86" w:rsidRPr="00F71D86" w:rsidRDefault="00F71D86" w:rsidP="00F71D8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</w:pPr>
    </w:p>
    <w:p w:rsidR="00F71D86" w:rsidRPr="002E0459" w:rsidRDefault="00F71D86" w:rsidP="000C19C4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Helvetica"/>
          <w:color w:val="0A0A0A"/>
          <w:sz w:val="24"/>
          <w:szCs w:val="24"/>
          <w:u w:val="single"/>
          <w:lang w:eastAsia="el-GR"/>
        </w:rPr>
      </w:pPr>
      <w:r w:rsidRPr="00F71D86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>Σας ενημερώνουμε ότι οι εγγραφές των επιτυχόντων του ακαδημαϊκού έτους 20</w:t>
      </w:r>
      <w:r w:rsidRPr="009955B0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>2</w:t>
      </w:r>
      <w:r w:rsidR="002E0459" w:rsidRPr="002E0459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>1</w:t>
      </w:r>
      <w:r w:rsidRPr="00F71D86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>-202</w:t>
      </w:r>
      <w:r w:rsidR="002E0459" w:rsidRPr="002E0459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>2</w:t>
      </w:r>
      <w:r w:rsidR="009955B0" w:rsidRPr="009955B0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 xml:space="preserve"> </w:t>
      </w:r>
      <w:r w:rsidRPr="00F71D86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>θα πραγματοποιηθούν από την </w:t>
      </w:r>
      <w:r w:rsidR="00DB1BD3" w:rsidRPr="00DB1BD3">
        <w:rPr>
          <w:rFonts w:ascii="Garamond" w:eastAsia="Times New Roman" w:hAnsi="Garamond" w:cs="Helvetica"/>
          <w:b/>
          <w:color w:val="0A0A0A"/>
          <w:sz w:val="24"/>
          <w:szCs w:val="24"/>
          <w:u w:val="single"/>
          <w:lang w:eastAsia="el-GR"/>
        </w:rPr>
        <w:t>Δευτέρα 11 Οκτω</w:t>
      </w:r>
      <w:r w:rsidRPr="00DB1BD3">
        <w:rPr>
          <w:rFonts w:ascii="Garamond" w:eastAsia="Times New Roman" w:hAnsi="Garamond" w:cs="Helvetica"/>
          <w:b/>
          <w:bCs/>
          <w:color w:val="0A0A0A"/>
          <w:sz w:val="24"/>
          <w:szCs w:val="24"/>
          <w:u w:val="single"/>
          <w:lang w:eastAsia="el-GR"/>
        </w:rPr>
        <w:t>βρίου</w:t>
      </w:r>
      <w:r w:rsidRPr="002E0459">
        <w:rPr>
          <w:rFonts w:ascii="Garamond" w:eastAsia="Times New Roman" w:hAnsi="Garamond" w:cs="Helvetica"/>
          <w:b/>
          <w:bCs/>
          <w:color w:val="0A0A0A"/>
          <w:sz w:val="24"/>
          <w:szCs w:val="24"/>
          <w:u w:val="single"/>
          <w:lang w:eastAsia="el-GR"/>
        </w:rPr>
        <w:t xml:space="preserve">  202</w:t>
      </w:r>
      <w:r w:rsidR="002E0459" w:rsidRPr="002E0459">
        <w:rPr>
          <w:rFonts w:ascii="Garamond" w:eastAsia="Times New Roman" w:hAnsi="Garamond" w:cs="Helvetica"/>
          <w:b/>
          <w:bCs/>
          <w:color w:val="0A0A0A"/>
          <w:sz w:val="24"/>
          <w:szCs w:val="24"/>
          <w:u w:val="single"/>
          <w:lang w:eastAsia="el-GR"/>
        </w:rPr>
        <w:t xml:space="preserve">1 έως την </w:t>
      </w:r>
      <w:r w:rsidR="00DB1BD3">
        <w:rPr>
          <w:rFonts w:ascii="Garamond" w:eastAsia="Times New Roman" w:hAnsi="Garamond" w:cs="Helvetica"/>
          <w:b/>
          <w:bCs/>
          <w:color w:val="0A0A0A"/>
          <w:sz w:val="24"/>
          <w:szCs w:val="24"/>
          <w:u w:val="single"/>
          <w:lang w:eastAsia="el-GR"/>
        </w:rPr>
        <w:t>Δευτέρα</w:t>
      </w:r>
      <w:r w:rsidR="002E0459" w:rsidRPr="002E0459">
        <w:rPr>
          <w:rFonts w:ascii="Garamond" w:eastAsia="Times New Roman" w:hAnsi="Garamond" w:cs="Helvetica"/>
          <w:b/>
          <w:bCs/>
          <w:color w:val="0A0A0A"/>
          <w:sz w:val="24"/>
          <w:szCs w:val="24"/>
          <w:u w:val="single"/>
          <w:lang w:eastAsia="el-GR"/>
        </w:rPr>
        <w:t xml:space="preserve"> 1</w:t>
      </w:r>
      <w:r w:rsidR="00DB1BD3">
        <w:rPr>
          <w:rFonts w:ascii="Garamond" w:eastAsia="Times New Roman" w:hAnsi="Garamond" w:cs="Helvetica"/>
          <w:b/>
          <w:bCs/>
          <w:color w:val="0A0A0A"/>
          <w:sz w:val="24"/>
          <w:szCs w:val="24"/>
          <w:u w:val="single"/>
          <w:lang w:eastAsia="el-GR"/>
        </w:rPr>
        <w:t>8</w:t>
      </w:r>
      <w:r w:rsidRPr="002E0459">
        <w:rPr>
          <w:rFonts w:ascii="Garamond" w:eastAsia="Times New Roman" w:hAnsi="Garamond" w:cs="Helvetica"/>
          <w:b/>
          <w:bCs/>
          <w:color w:val="0A0A0A"/>
          <w:sz w:val="24"/>
          <w:szCs w:val="24"/>
          <w:u w:val="single"/>
          <w:lang w:eastAsia="el-GR"/>
        </w:rPr>
        <w:t xml:space="preserve"> Οκτωβρίου</w:t>
      </w:r>
      <w:r w:rsidRPr="002E0459">
        <w:rPr>
          <w:rFonts w:ascii="Garamond" w:eastAsia="Times New Roman" w:hAnsi="Garamond" w:cs="Helvetica"/>
          <w:color w:val="0A0A0A"/>
          <w:sz w:val="24"/>
          <w:szCs w:val="24"/>
          <w:u w:val="single"/>
          <w:lang w:eastAsia="el-GR"/>
        </w:rPr>
        <w:t> </w:t>
      </w:r>
      <w:r w:rsidRPr="002E0459">
        <w:rPr>
          <w:rFonts w:ascii="Garamond" w:eastAsia="Times New Roman" w:hAnsi="Garamond" w:cs="Helvetica"/>
          <w:b/>
          <w:bCs/>
          <w:color w:val="0A0A0A"/>
          <w:sz w:val="24"/>
          <w:szCs w:val="24"/>
          <w:u w:val="single"/>
          <w:lang w:eastAsia="el-GR"/>
        </w:rPr>
        <w:t>202</w:t>
      </w:r>
      <w:r w:rsidR="002E0459" w:rsidRPr="002E0459">
        <w:rPr>
          <w:rFonts w:ascii="Garamond" w:eastAsia="Times New Roman" w:hAnsi="Garamond" w:cs="Helvetica"/>
          <w:b/>
          <w:bCs/>
          <w:color w:val="0A0A0A"/>
          <w:sz w:val="24"/>
          <w:szCs w:val="24"/>
          <w:u w:val="single"/>
          <w:lang w:eastAsia="el-GR"/>
        </w:rPr>
        <w:t>1</w:t>
      </w:r>
      <w:r w:rsidRPr="002E0459">
        <w:rPr>
          <w:rFonts w:ascii="Garamond" w:eastAsia="Times New Roman" w:hAnsi="Garamond" w:cs="Helvetica"/>
          <w:color w:val="0A0A0A"/>
          <w:sz w:val="24"/>
          <w:szCs w:val="24"/>
          <w:u w:val="single"/>
          <w:lang w:eastAsia="el-GR"/>
        </w:rPr>
        <w:t> </w:t>
      </w:r>
      <w:r w:rsidR="000C19C4" w:rsidRPr="002E0459">
        <w:rPr>
          <w:rFonts w:ascii="Garamond" w:eastAsia="Times New Roman" w:hAnsi="Garamond" w:cs="Helvetica"/>
          <w:color w:val="0A0A0A"/>
          <w:sz w:val="24"/>
          <w:szCs w:val="24"/>
          <w:u w:val="single"/>
          <w:lang w:eastAsia="el-GR"/>
        </w:rPr>
        <w:t>.</w:t>
      </w:r>
    </w:p>
    <w:p w:rsidR="00F71D86" w:rsidRDefault="00F71D86" w:rsidP="00F71D86">
      <w:pPr>
        <w:shd w:val="clear" w:color="auto" w:fill="FFFFFF"/>
        <w:spacing w:after="0" w:line="240" w:lineRule="auto"/>
        <w:textAlignment w:val="baseline"/>
      </w:pPr>
      <w:r w:rsidRPr="00F71D86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>Οι νέοι φοιτητές θα πρέπει να αποστείλουν με email στο </w:t>
      </w:r>
      <w:hyperlink r:id="rId6" w:history="1">
        <w:r w:rsidR="00A533D0" w:rsidRPr="00184BCA">
          <w:rPr>
            <w:rStyle w:val="-"/>
            <w:rFonts w:ascii="Garamond" w:eastAsia="Times New Roman" w:hAnsi="Garamond" w:cs="Helvetica"/>
            <w:sz w:val="24"/>
            <w:szCs w:val="24"/>
            <w:lang w:val="en-US" w:eastAsia="el-GR"/>
          </w:rPr>
          <w:t>mba</w:t>
        </w:r>
        <w:r w:rsidR="00A533D0" w:rsidRPr="00184BCA">
          <w:rPr>
            <w:rStyle w:val="-"/>
            <w:rFonts w:ascii="Garamond" w:eastAsia="Times New Roman" w:hAnsi="Garamond" w:cs="Helvetica"/>
            <w:sz w:val="24"/>
            <w:szCs w:val="24"/>
            <w:lang w:eastAsia="el-GR"/>
          </w:rPr>
          <w:t>.</w:t>
        </w:r>
        <w:r w:rsidR="00A533D0" w:rsidRPr="00184BCA">
          <w:rPr>
            <w:rStyle w:val="-"/>
            <w:rFonts w:ascii="Garamond" w:eastAsia="Times New Roman" w:hAnsi="Garamond" w:cs="Helvetica"/>
            <w:sz w:val="24"/>
            <w:szCs w:val="24"/>
            <w:lang w:val="en-US" w:eastAsia="el-GR"/>
          </w:rPr>
          <w:t>agrifood</w:t>
        </w:r>
        <w:r w:rsidR="00A533D0" w:rsidRPr="00184BCA">
          <w:rPr>
            <w:rStyle w:val="-"/>
            <w:rFonts w:ascii="Garamond" w:eastAsia="Times New Roman" w:hAnsi="Garamond" w:cs="Helvetica"/>
            <w:sz w:val="24"/>
            <w:szCs w:val="24"/>
            <w:lang w:eastAsia="el-GR"/>
          </w:rPr>
          <w:t>@</w:t>
        </w:r>
        <w:r w:rsidR="00A533D0" w:rsidRPr="00184BCA">
          <w:rPr>
            <w:rStyle w:val="-"/>
            <w:rFonts w:ascii="Garamond" w:eastAsia="Times New Roman" w:hAnsi="Garamond" w:cs="Helvetica"/>
            <w:sz w:val="24"/>
            <w:szCs w:val="24"/>
            <w:lang w:val="en-US" w:eastAsia="el-GR"/>
          </w:rPr>
          <w:t>uop</w:t>
        </w:r>
        <w:r w:rsidR="00A533D0" w:rsidRPr="00184BCA">
          <w:rPr>
            <w:rStyle w:val="-"/>
            <w:rFonts w:ascii="Garamond" w:eastAsia="Times New Roman" w:hAnsi="Garamond" w:cs="Helvetica"/>
            <w:sz w:val="24"/>
            <w:szCs w:val="24"/>
            <w:lang w:eastAsia="el-GR"/>
          </w:rPr>
          <w:t>.</w:t>
        </w:r>
        <w:r w:rsidR="00A533D0" w:rsidRPr="00184BCA">
          <w:rPr>
            <w:rStyle w:val="-"/>
            <w:rFonts w:ascii="Garamond" w:eastAsia="Times New Roman" w:hAnsi="Garamond" w:cs="Helvetica"/>
            <w:sz w:val="24"/>
            <w:szCs w:val="24"/>
            <w:lang w:val="en-US" w:eastAsia="el-GR"/>
          </w:rPr>
          <w:t>gr</w:t>
        </w:r>
      </w:hyperlink>
      <w:r w:rsidR="00A533D0" w:rsidRPr="00A533D0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 xml:space="preserve"> </w:t>
      </w:r>
      <w:r w:rsidR="00DB1BD3">
        <w:t xml:space="preserve"> </w:t>
      </w:r>
    </w:p>
    <w:p w:rsidR="002E0459" w:rsidRPr="002E0459" w:rsidRDefault="002E0459" w:rsidP="002E0459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</w:pPr>
    </w:p>
    <w:p w:rsidR="00F71D86" w:rsidRPr="00A533D0" w:rsidRDefault="00F71D86" w:rsidP="00A533D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</w:pPr>
      <w:r w:rsidRPr="00A533D0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>φωτοαντίγραφο Δελτίου Αστυνομικής Ταυτότητας</w:t>
      </w:r>
    </w:p>
    <w:p w:rsidR="00F71D86" w:rsidRPr="00F71D86" w:rsidRDefault="00F71D86" w:rsidP="00A533D0">
      <w:pPr>
        <w:pStyle w:val="a6"/>
        <w:numPr>
          <w:ilvl w:val="0"/>
          <w:numId w:val="4"/>
        </w:numPr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</w:pPr>
      <w:r w:rsidRPr="00F71D86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>το αποδεικτικό κατάθεσης τραπέζης της πρώτης δόσης διδάκτρων ύψους 1.100,00 ευρώ, στο </w:t>
      </w:r>
      <w:r w:rsidRPr="00DB1BD3">
        <w:rPr>
          <w:rFonts w:ascii="Garamond" w:eastAsia="Times New Roman" w:hAnsi="Garamond" w:cs="Helvetica"/>
          <w:bCs/>
          <w:color w:val="0A0A0A"/>
          <w:sz w:val="24"/>
          <w:szCs w:val="24"/>
          <w:lang w:eastAsia="el-GR"/>
        </w:rPr>
        <w:t>λογαριασμό</w:t>
      </w:r>
      <w:r w:rsidRPr="009955B0">
        <w:rPr>
          <w:rFonts w:ascii="Garamond" w:eastAsia="Times New Roman" w:hAnsi="Garamond" w:cs="Helvetica"/>
          <w:b/>
          <w:bCs/>
          <w:color w:val="0A0A0A"/>
          <w:sz w:val="24"/>
          <w:szCs w:val="24"/>
          <w:lang w:eastAsia="el-GR"/>
        </w:rPr>
        <w:t xml:space="preserve">: </w:t>
      </w:r>
      <w:r w:rsidR="00DB1BD3">
        <w:t>GR88 0172 5030 0055 0310 4416 675</w:t>
      </w:r>
      <w:r w:rsidRPr="00F71D86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 xml:space="preserve"> της </w:t>
      </w:r>
      <w:r w:rsidRPr="009955B0">
        <w:rPr>
          <w:rFonts w:ascii="Garamond" w:eastAsia="Times New Roman" w:hAnsi="Garamond" w:cs="Helvetica"/>
          <w:b/>
          <w:bCs/>
          <w:color w:val="0A0A0A"/>
          <w:sz w:val="24"/>
          <w:szCs w:val="24"/>
          <w:lang w:eastAsia="el-GR"/>
        </w:rPr>
        <w:t xml:space="preserve">Τράπεζας </w:t>
      </w:r>
      <w:r w:rsidR="00DB1BD3">
        <w:rPr>
          <w:rFonts w:ascii="Garamond" w:eastAsia="Times New Roman" w:hAnsi="Garamond" w:cs="Helvetica"/>
          <w:b/>
          <w:bCs/>
          <w:color w:val="0A0A0A"/>
          <w:sz w:val="24"/>
          <w:szCs w:val="24"/>
          <w:lang w:eastAsia="el-GR"/>
        </w:rPr>
        <w:t>Π</w:t>
      </w:r>
      <w:r w:rsidRPr="009955B0">
        <w:rPr>
          <w:rFonts w:ascii="Garamond" w:eastAsia="Times New Roman" w:hAnsi="Garamond" w:cs="Helvetica"/>
          <w:b/>
          <w:bCs/>
          <w:color w:val="0A0A0A"/>
          <w:sz w:val="24"/>
          <w:szCs w:val="24"/>
          <w:lang w:eastAsia="el-GR"/>
        </w:rPr>
        <w:t>ειραιώς</w:t>
      </w:r>
      <w:r w:rsidRPr="00F71D86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> όπου θα αναγράφονται τα στοιχεία:</w:t>
      </w:r>
    </w:p>
    <w:p w:rsidR="00F71D86" w:rsidRPr="00F71D86" w:rsidRDefault="00F71D86" w:rsidP="00F71D8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</w:pPr>
      <w:r w:rsidRPr="00F71D86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>ΟΝΟΜΑΤΕΠΩΝΥΜΟ ΦΟΙΤΗΤΗ</w:t>
      </w:r>
    </w:p>
    <w:p w:rsidR="00F71D86" w:rsidRPr="00F71D86" w:rsidRDefault="00F71D86" w:rsidP="00F71D8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</w:pPr>
      <w:r w:rsidRPr="00F71D86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 xml:space="preserve">ΑΙΤΙΟΛΟΓΙΑ: «ΠΜΣ </w:t>
      </w:r>
      <w:r w:rsidR="00DB1BD3" w:rsidRPr="00DB1BD3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 xml:space="preserve"> </w:t>
      </w:r>
      <w:r w:rsidR="00DB1BD3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>στον ΑΓΡΟ ΔΙΑΤΡΟΦΙΚΟ ΤΟΜΕΑ</w:t>
      </w:r>
      <w:r w:rsidRPr="00F71D86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 xml:space="preserve">» (ΚΩΔΙΚΟΣ ΕΡΓΟΥ </w:t>
      </w:r>
      <w:r w:rsidR="00C56DF4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>80603</w:t>
      </w:r>
      <w:r w:rsidRPr="00F71D86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>)</w:t>
      </w:r>
    </w:p>
    <w:p w:rsidR="00F71D86" w:rsidRPr="00A533D0" w:rsidRDefault="00F71D86" w:rsidP="00A533D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</w:pPr>
      <w:r w:rsidRPr="00A533D0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>Αίτηση εγγραφής (επισυνάπτεται)</w:t>
      </w:r>
    </w:p>
    <w:p w:rsidR="00F71D86" w:rsidRPr="00F71D86" w:rsidRDefault="00F71D86" w:rsidP="00F71D86">
      <w:pPr>
        <w:shd w:val="clear" w:color="auto" w:fill="FFFFFF"/>
        <w:spacing w:after="0" w:line="240" w:lineRule="auto"/>
        <w:ind w:left="300"/>
        <w:textAlignment w:val="baseline"/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</w:pPr>
    </w:p>
    <w:p w:rsidR="00F71D86" w:rsidRPr="00F71D86" w:rsidRDefault="00F71D86" w:rsidP="00F71D8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</w:pPr>
      <w:r w:rsidRPr="001E74E9">
        <w:rPr>
          <w:rFonts w:ascii="Garamond" w:eastAsia="Times New Roman" w:hAnsi="Garamond" w:cs="Helvetica"/>
          <w:b/>
          <w:bCs/>
          <w:color w:val="0A0A0A"/>
          <w:sz w:val="24"/>
          <w:szCs w:val="24"/>
          <w:lang w:eastAsia="el-GR"/>
        </w:rPr>
        <w:t xml:space="preserve">ΕΝΑΡΞΗ ΜΑΘΗΜΑΤΩΝ </w:t>
      </w:r>
      <w:r w:rsidR="001E74E9" w:rsidRPr="001E74E9">
        <w:rPr>
          <w:rFonts w:ascii="Garamond" w:eastAsia="Times New Roman" w:hAnsi="Garamond" w:cs="Helvetica"/>
          <w:b/>
          <w:bCs/>
          <w:color w:val="0A0A0A"/>
          <w:sz w:val="24"/>
          <w:szCs w:val="24"/>
          <w:lang w:eastAsia="el-GR"/>
        </w:rPr>
        <w:t xml:space="preserve">ΠΑΡΑΣΚΕΥΗ </w:t>
      </w:r>
      <w:r w:rsidRPr="001E74E9">
        <w:rPr>
          <w:rFonts w:ascii="Garamond" w:eastAsia="Times New Roman" w:hAnsi="Garamond" w:cs="Helvetica"/>
          <w:b/>
          <w:bCs/>
          <w:color w:val="0A0A0A"/>
          <w:sz w:val="24"/>
          <w:szCs w:val="24"/>
          <w:lang w:eastAsia="el-GR"/>
        </w:rPr>
        <w:t xml:space="preserve"> </w:t>
      </w:r>
      <w:r w:rsidR="001E74E9" w:rsidRPr="001E74E9">
        <w:rPr>
          <w:rFonts w:ascii="Garamond" w:eastAsia="Times New Roman" w:hAnsi="Garamond" w:cs="Helvetica"/>
          <w:b/>
          <w:bCs/>
          <w:color w:val="0A0A0A"/>
          <w:sz w:val="24"/>
          <w:szCs w:val="24"/>
          <w:lang w:val="en-US" w:eastAsia="el-GR"/>
        </w:rPr>
        <w:t>29</w:t>
      </w:r>
      <w:r w:rsidRPr="001E74E9">
        <w:rPr>
          <w:rFonts w:ascii="Garamond" w:eastAsia="Times New Roman" w:hAnsi="Garamond" w:cs="Helvetica"/>
          <w:b/>
          <w:bCs/>
          <w:color w:val="0A0A0A"/>
          <w:sz w:val="24"/>
          <w:szCs w:val="24"/>
          <w:lang w:eastAsia="el-GR"/>
        </w:rPr>
        <w:t>/10/202</w:t>
      </w:r>
      <w:r w:rsidR="002E0459" w:rsidRPr="001E74E9">
        <w:rPr>
          <w:rFonts w:ascii="Garamond" w:eastAsia="Times New Roman" w:hAnsi="Garamond" w:cs="Helvetica"/>
          <w:b/>
          <w:bCs/>
          <w:color w:val="0A0A0A"/>
          <w:sz w:val="24"/>
          <w:szCs w:val="24"/>
          <w:lang w:eastAsia="el-GR"/>
        </w:rPr>
        <w:t>1</w:t>
      </w:r>
    </w:p>
    <w:p w:rsidR="0074030C" w:rsidRDefault="0074030C">
      <w:pPr>
        <w:rPr>
          <w:rFonts w:ascii="Garamond" w:hAnsi="Garamond"/>
        </w:rPr>
      </w:pPr>
    </w:p>
    <w:tbl>
      <w:tblPr>
        <w:tblW w:w="4280" w:type="dxa"/>
        <w:tblInd w:w="108" w:type="dxa"/>
        <w:tblLook w:val="04A0" w:firstRow="1" w:lastRow="0" w:firstColumn="1" w:lastColumn="0" w:noHBand="0" w:noVBand="1"/>
      </w:tblPr>
      <w:tblGrid>
        <w:gridCol w:w="646"/>
        <w:gridCol w:w="3634"/>
      </w:tblGrid>
      <w:tr w:rsidR="00F13B62" w:rsidRPr="00F13B62" w:rsidTr="00F13B62">
        <w:trPr>
          <w:trHeight w:val="300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lang w:eastAsia="el-GR"/>
              </w:rPr>
              <w:t>ΤΕΛΙΚΟΣ ΠΙΝΑΚΑΣ ΚΑΤΑΤΑΞΗΣ ΕΠΙΤΥΧΟΝΤΩΝ</w:t>
            </w:r>
          </w:p>
        </w:tc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ΑΡΙΘΜΟΣ ΤΑΥΤΟΤΗΤΑΣ</w:t>
            </w:r>
          </w:p>
        </w:tc>
        <w:bookmarkStart w:id="0" w:name="_GoBack"/>
        <w:bookmarkEnd w:id="0"/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ΑΖ724243</w:t>
            </w:r>
          </w:p>
        </w:tc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ΑΖ990113</w:t>
            </w:r>
          </w:p>
        </w:tc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ΑΙ799762</w:t>
            </w:r>
          </w:p>
        </w:tc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ΑΒ778191</w:t>
            </w:r>
          </w:p>
        </w:tc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ΑΗ729598</w:t>
            </w:r>
          </w:p>
        </w:tc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ΑΑ425992</w:t>
            </w:r>
          </w:p>
        </w:tc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ΑΖ734788</w:t>
            </w:r>
          </w:p>
        </w:tc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ΑΒ782870</w:t>
            </w:r>
          </w:p>
        </w:tc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ΑΚ955584</w:t>
            </w:r>
          </w:p>
        </w:tc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ΑΜ594844</w:t>
            </w:r>
          </w:p>
        </w:tc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Φ211371</w:t>
            </w:r>
          </w:p>
        </w:tc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Τ256313</w:t>
            </w:r>
          </w:p>
        </w:tc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lastRenderedPageBreak/>
              <w:t>13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ΑΙ793085</w:t>
            </w:r>
          </w:p>
        </w:tc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ΑΕ253512</w:t>
            </w:r>
          </w:p>
        </w:tc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ΑΗ592671</w:t>
            </w:r>
          </w:p>
        </w:tc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ΑΕ751995</w:t>
            </w:r>
          </w:p>
        </w:tc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ΑΗ998630</w:t>
            </w:r>
          </w:p>
        </w:tc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ΑΗ724466</w:t>
            </w:r>
          </w:p>
        </w:tc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ΑΚ361434</w:t>
            </w:r>
          </w:p>
        </w:tc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ΑΖ736893</w:t>
            </w:r>
          </w:p>
        </w:tc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ΑΙ249314</w:t>
            </w:r>
          </w:p>
        </w:tc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ΑΖ732914</w:t>
            </w:r>
          </w:p>
        </w:tc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ΑΒ080120</w:t>
            </w:r>
          </w:p>
        </w:tc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ΑΖ224831</w:t>
            </w:r>
          </w:p>
        </w:tc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ΑΝ803250</w:t>
            </w:r>
          </w:p>
        </w:tc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ΑΕ372081</w:t>
            </w:r>
          </w:p>
        </w:tc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ΑΜ056376</w:t>
            </w:r>
          </w:p>
        </w:tc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ΑΗ231453</w:t>
            </w:r>
          </w:p>
        </w:tc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ΑΕ251064</w:t>
            </w:r>
          </w:p>
        </w:tc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ΑΙ799745</w:t>
            </w:r>
          </w:p>
        </w:tc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ΑΖ724158</w:t>
            </w:r>
          </w:p>
        </w:tc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ΑΖ724268</w:t>
            </w:r>
          </w:p>
        </w:tc>
      </w:tr>
      <w:tr w:rsidR="00F13B62" w:rsidRPr="00F13B62" w:rsidTr="00F13B62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62" w:rsidRPr="00F13B62" w:rsidRDefault="00F13B62" w:rsidP="00F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13B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ΑΙ230928</w:t>
            </w:r>
          </w:p>
        </w:tc>
      </w:tr>
    </w:tbl>
    <w:p w:rsidR="00F13B62" w:rsidRPr="009955B0" w:rsidRDefault="00F13B62">
      <w:pPr>
        <w:rPr>
          <w:rFonts w:ascii="Garamond" w:hAnsi="Garamond"/>
        </w:rPr>
      </w:pPr>
    </w:p>
    <w:sectPr w:rsidR="00F13B62" w:rsidRPr="009955B0" w:rsidSect="007403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07CC7"/>
    <w:multiLevelType w:val="hybridMultilevel"/>
    <w:tmpl w:val="6F882876"/>
    <w:lvl w:ilvl="0" w:tplc="0408000F">
      <w:start w:val="1"/>
      <w:numFmt w:val="decimal"/>
      <w:lvlText w:val="%1."/>
      <w:lvlJc w:val="left"/>
      <w:pPr>
        <w:ind w:left="660" w:hanging="360"/>
      </w:p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EF06609"/>
    <w:multiLevelType w:val="multilevel"/>
    <w:tmpl w:val="645A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FF4542"/>
    <w:multiLevelType w:val="multilevel"/>
    <w:tmpl w:val="889E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22F4D"/>
    <w:multiLevelType w:val="hybridMultilevel"/>
    <w:tmpl w:val="B7CA50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84A3D"/>
    <w:multiLevelType w:val="hybridMultilevel"/>
    <w:tmpl w:val="744275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1D86"/>
    <w:rsid w:val="000C19C4"/>
    <w:rsid w:val="001E74E9"/>
    <w:rsid w:val="002E0459"/>
    <w:rsid w:val="00480EEE"/>
    <w:rsid w:val="0058254E"/>
    <w:rsid w:val="00592417"/>
    <w:rsid w:val="005C463F"/>
    <w:rsid w:val="006868FD"/>
    <w:rsid w:val="0074030C"/>
    <w:rsid w:val="009955B0"/>
    <w:rsid w:val="00A12951"/>
    <w:rsid w:val="00A533D0"/>
    <w:rsid w:val="00C56DF4"/>
    <w:rsid w:val="00DB1BD3"/>
    <w:rsid w:val="00F13B62"/>
    <w:rsid w:val="00F7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DEC9D-3089-4BF4-8203-E6DFCA0D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7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71D86"/>
    <w:rPr>
      <w:b/>
      <w:bCs/>
    </w:rPr>
  </w:style>
  <w:style w:type="character" w:styleId="-">
    <w:name w:val="Hyperlink"/>
    <w:basedOn w:val="a0"/>
    <w:uiPriority w:val="99"/>
    <w:unhideWhenUsed/>
    <w:rsid w:val="00F71D8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9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955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0459"/>
    <w:pPr>
      <w:ind w:left="720"/>
      <w:contextualSpacing/>
    </w:pPr>
  </w:style>
  <w:style w:type="paragraph" w:styleId="a6">
    <w:name w:val="Plain Text"/>
    <w:basedOn w:val="a"/>
    <w:link w:val="Char0"/>
    <w:uiPriority w:val="99"/>
    <w:unhideWhenUsed/>
    <w:rsid w:val="00DB1B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0">
    <w:name w:val="Απλό κείμενο Char"/>
    <w:basedOn w:val="a0"/>
    <w:link w:val="a6"/>
    <w:uiPriority w:val="99"/>
    <w:rsid w:val="00DB1B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a.agrifood@uop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user</cp:lastModifiedBy>
  <cp:revision>11</cp:revision>
  <dcterms:created xsi:type="dcterms:W3CDTF">2020-09-23T07:54:00Z</dcterms:created>
  <dcterms:modified xsi:type="dcterms:W3CDTF">2021-10-08T12:08:00Z</dcterms:modified>
</cp:coreProperties>
</file>